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3F2ABE">
        <w:rPr>
          <w:rFonts w:ascii="Times New Roman" w:hAnsi="Times New Roman" w:cs="Times New Roman"/>
        </w:rPr>
        <w:t xml:space="preserve">техническую </w:t>
      </w:r>
      <w:r w:rsidRPr="000242E0">
        <w:rPr>
          <w:rFonts w:ascii="Times New Roman" w:hAnsi="Times New Roman" w:cs="Times New Roman"/>
        </w:rPr>
        <w:t>воду</w:t>
      </w:r>
    </w:p>
    <w:p w:rsidR="00D00A9F" w:rsidRPr="000242E0" w:rsidRDefault="003F2ABE" w:rsidP="003F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Отрадненской сельской территории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  <w:r w:rsidR="003F2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3F2AB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3F2AB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  <w:r w:rsidR="003F2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3F2AB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3F2AB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67,24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  <w:r w:rsidR="003F2ABE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3F2ABE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3F2ABE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67,24</w:t>
            </w:r>
            <w:bookmarkStart w:id="0" w:name="_GoBack"/>
            <w:bookmarkEnd w:id="0"/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3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3F2ABE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3F2AB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3F2ABE"/>
    <w:rsid w:val="004C7F3B"/>
    <w:rsid w:val="00682F4A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2018-02-20T13:44:00Z</dcterms:modified>
</cp:coreProperties>
</file>